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BC3" w:rsidRDefault="009D5BC3" w:rsidP="009D5BC3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cs-CZ"/>
        </w:rPr>
        <w:drawing>
          <wp:inline distT="0" distB="0" distL="0" distR="0">
            <wp:extent cx="914400" cy="730250"/>
            <wp:effectExtent l="0" t="0" r="0" b="0"/>
            <wp:docPr id="3" name="Obrázek 1" descr="Logo-Amida-Ztučněné-300x2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Logo-Amida-Ztučněné-300x240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3" w:rsidRDefault="009D5BC3" w:rsidP="009D5BC3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Srdečně Vás zveme na přednášku: </w:t>
      </w:r>
    </w:p>
    <w:p w:rsidR="009D5BC3" w:rsidRDefault="009D5BC3" w:rsidP="009D5BC3">
      <w:pPr>
        <w:spacing w:after="0" w:line="240" w:lineRule="auto"/>
        <w:jc w:val="center"/>
        <w:rPr>
          <w:b/>
          <w:color w:val="C00000"/>
          <w:sz w:val="48"/>
          <w:szCs w:val="48"/>
          <w:u w:val="single"/>
        </w:rPr>
      </w:pPr>
      <w:r>
        <w:rPr>
          <w:b/>
          <w:color w:val="C00000"/>
          <w:sz w:val="48"/>
          <w:szCs w:val="48"/>
          <w:u w:val="single"/>
        </w:rPr>
        <w:t>„ Rod a rodina – význam rodu a rodiny“.</w:t>
      </w:r>
    </w:p>
    <w:p w:rsidR="009D5BC3" w:rsidRDefault="009D5BC3" w:rsidP="009D5BC3">
      <w:pPr>
        <w:spacing w:after="0" w:line="240" w:lineRule="auto"/>
        <w:jc w:val="center"/>
        <w:rPr>
          <w:b/>
          <w:sz w:val="20"/>
          <w:szCs w:val="20"/>
        </w:rPr>
      </w:pP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40"/>
          <w:szCs w:val="40"/>
          <w:lang w:eastAsia="cs-CZ"/>
        </w:rPr>
      </w:pPr>
      <w:proofErr w:type="gramStart"/>
      <w:r>
        <w:rPr>
          <w:rFonts w:eastAsia="Times New Roman" w:cs="Arial"/>
          <w:sz w:val="40"/>
          <w:szCs w:val="40"/>
          <w:u w:val="single"/>
          <w:lang w:eastAsia="cs-CZ"/>
        </w:rPr>
        <w:t>Kdy:</w:t>
      </w:r>
      <w:r>
        <w:rPr>
          <w:rFonts w:eastAsia="Times New Roman" w:cs="Arial"/>
          <w:sz w:val="40"/>
          <w:szCs w:val="40"/>
          <w:lang w:eastAsia="cs-CZ"/>
        </w:rPr>
        <w:t xml:space="preserve">  </w:t>
      </w:r>
      <w:r>
        <w:rPr>
          <w:rFonts w:eastAsia="Times New Roman" w:cs="Arial"/>
          <w:b/>
          <w:sz w:val="40"/>
          <w:szCs w:val="40"/>
          <w:lang w:eastAsia="cs-CZ"/>
        </w:rPr>
        <w:t>v sobotu</w:t>
      </w:r>
      <w:proofErr w:type="gramEnd"/>
      <w:r>
        <w:rPr>
          <w:rFonts w:eastAsia="Times New Roman" w:cs="Arial"/>
          <w:b/>
          <w:sz w:val="40"/>
          <w:szCs w:val="40"/>
          <w:lang w:eastAsia="cs-CZ"/>
        </w:rPr>
        <w:t xml:space="preserve"> 4. 2. 2017 od 16.00 hodin</w:t>
      </w: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40"/>
          <w:szCs w:val="40"/>
          <w:lang w:eastAsia="cs-CZ"/>
        </w:rPr>
      </w:pP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40"/>
          <w:szCs w:val="40"/>
          <w:lang w:eastAsia="cs-CZ"/>
        </w:rPr>
      </w:pPr>
      <w:r>
        <w:rPr>
          <w:rFonts w:eastAsia="Times New Roman" w:cs="Arial"/>
          <w:sz w:val="40"/>
          <w:szCs w:val="40"/>
          <w:u w:val="single"/>
          <w:lang w:eastAsia="cs-CZ"/>
        </w:rPr>
        <w:t>Místo konání</w:t>
      </w:r>
      <w:r>
        <w:rPr>
          <w:rFonts w:eastAsia="Times New Roman" w:cs="Arial"/>
          <w:b/>
          <w:sz w:val="40"/>
          <w:szCs w:val="40"/>
          <w:u w:val="single"/>
          <w:lang w:eastAsia="cs-CZ"/>
        </w:rPr>
        <w:t>:</w:t>
      </w:r>
      <w:r>
        <w:rPr>
          <w:rFonts w:eastAsia="Times New Roman" w:cs="Arial"/>
          <w:b/>
          <w:sz w:val="40"/>
          <w:szCs w:val="40"/>
          <w:lang w:eastAsia="cs-CZ"/>
        </w:rPr>
        <w:t xml:space="preserve"> </w:t>
      </w:r>
      <w:proofErr w:type="spellStart"/>
      <w:r>
        <w:rPr>
          <w:rFonts w:eastAsia="Times New Roman" w:cs="Arial"/>
          <w:b/>
          <w:sz w:val="40"/>
          <w:szCs w:val="40"/>
          <w:lang w:eastAsia="cs-CZ"/>
        </w:rPr>
        <w:t>Amida</w:t>
      </w:r>
      <w:proofErr w:type="spellEnd"/>
      <w:r>
        <w:rPr>
          <w:rFonts w:eastAsia="Times New Roman" w:cs="Arial"/>
          <w:b/>
          <w:sz w:val="40"/>
          <w:szCs w:val="40"/>
          <w:lang w:eastAsia="cs-CZ"/>
        </w:rPr>
        <w:t xml:space="preserve"> centrum, Pivovarská 9/38, Děčín</w:t>
      </w:r>
      <w:r w:rsidR="000472F9">
        <w:rPr>
          <w:rFonts w:eastAsia="Times New Roman" w:cs="Arial"/>
          <w:b/>
          <w:sz w:val="40"/>
          <w:szCs w:val="40"/>
          <w:lang w:eastAsia="cs-CZ"/>
        </w:rPr>
        <w:t xml:space="preserve"> (</w:t>
      </w:r>
      <w:r w:rsidR="00785E1C">
        <w:rPr>
          <w:rFonts w:eastAsia="Times New Roman" w:cs="Arial"/>
          <w:b/>
          <w:sz w:val="40"/>
          <w:szCs w:val="40"/>
          <w:lang w:eastAsia="cs-CZ"/>
        </w:rPr>
        <w:t>vstup dvorem</w:t>
      </w:r>
      <w:r w:rsidR="000472F9">
        <w:rPr>
          <w:rFonts w:eastAsia="Times New Roman" w:cs="Arial"/>
          <w:b/>
          <w:sz w:val="40"/>
          <w:szCs w:val="40"/>
          <w:lang w:eastAsia="cs-CZ"/>
        </w:rPr>
        <w:t xml:space="preserve"> </w:t>
      </w:r>
      <w:r w:rsidR="000472F9" w:rsidRPr="000472F9">
        <w:rPr>
          <w:rFonts w:eastAsia="Times New Roman" w:cs="Arial"/>
          <w:b/>
          <w:sz w:val="40"/>
          <w:szCs w:val="40"/>
          <w:lang w:eastAsia="cs-CZ"/>
        </w:rPr>
        <w:sym w:font="Wingdings" w:char="F04A"/>
      </w:r>
      <w:r w:rsidR="00785E1C">
        <w:rPr>
          <w:rFonts w:eastAsia="Times New Roman" w:cs="Arial"/>
          <w:b/>
          <w:sz w:val="40"/>
          <w:szCs w:val="40"/>
          <w:lang w:eastAsia="cs-CZ"/>
        </w:rPr>
        <w:t>)</w:t>
      </w: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sz w:val="20"/>
          <w:szCs w:val="20"/>
          <w:u w:val="single"/>
          <w:lang w:eastAsia="cs-CZ"/>
        </w:rPr>
      </w:pP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40"/>
          <w:szCs w:val="40"/>
          <w:lang w:eastAsia="cs-CZ"/>
        </w:rPr>
      </w:pPr>
      <w:r>
        <w:rPr>
          <w:rFonts w:eastAsia="Times New Roman" w:cs="Arial"/>
          <w:sz w:val="40"/>
          <w:szCs w:val="40"/>
          <w:u w:val="single"/>
          <w:lang w:eastAsia="cs-CZ"/>
        </w:rPr>
        <w:t>Vstupné:</w:t>
      </w:r>
      <w:r>
        <w:rPr>
          <w:rFonts w:eastAsia="Times New Roman" w:cs="Arial"/>
          <w:sz w:val="40"/>
          <w:szCs w:val="40"/>
          <w:lang w:eastAsia="cs-CZ"/>
        </w:rPr>
        <w:t xml:space="preserve"> </w:t>
      </w:r>
      <w:r>
        <w:rPr>
          <w:rFonts w:eastAsia="Times New Roman" w:cs="Arial"/>
          <w:b/>
          <w:sz w:val="40"/>
          <w:szCs w:val="40"/>
          <w:lang w:eastAsia="cs-CZ"/>
        </w:rPr>
        <w:t>200,- Kč</w:t>
      </w: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20"/>
          <w:szCs w:val="20"/>
          <w:lang w:eastAsia="cs-CZ"/>
        </w:rPr>
      </w:pPr>
    </w:p>
    <w:p w:rsidR="009D5BC3" w:rsidRDefault="009D5BC3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sz w:val="36"/>
          <w:szCs w:val="36"/>
          <w:lang w:eastAsia="cs-CZ"/>
        </w:rPr>
      </w:pPr>
      <w:r>
        <w:rPr>
          <w:rFonts w:eastAsia="Times New Roman" w:cs="Arial"/>
          <w:sz w:val="36"/>
          <w:szCs w:val="36"/>
          <w:u w:val="single"/>
          <w:lang w:eastAsia="cs-CZ"/>
        </w:rPr>
        <w:t>Rezervace a organizace:</w:t>
      </w:r>
      <w:r>
        <w:rPr>
          <w:rFonts w:eastAsia="Times New Roman" w:cs="Arial"/>
          <w:sz w:val="36"/>
          <w:szCs w:val="36"/>
          <w:lang w:eastAsia="cs-CZ"/>
        </w:rPr>
        <w:t xml:space="preserve"> </w:t>
      </w:r>
      <w:r>
        <w:rPr>
          <w:rFonts w:eastAsia="Times New Roman" w:cs="Arial"/>
          <w:b/>
          <w:sz w:val="36"/>
          <w:szCs w:val="36"/>
          <w:lang w:eastAsia="cs-CZ"/>
        </w:rPr>
        <w:t>Adéla Procházková,</w:t>
      </w:r>
    </w:p>
    <w:p w:rsidR="009D5BC3" w:rsidRDefault="001429E2" w:rsidP="009D5BC3">
      <w:pPr>
        <w:shd w:val="clear" w:color="auto" w:fill="FFFFFF"/>
        <w:spacing w:after="0" w:line="240" w:lineRule="auto"/>
        <w:jc w:val="center"/>
        <w:rPr>
          <w:rFonts w:eastAsia="Times New Roman" w:cs="Arial"/>
          <w:b/>
          <w:sz w:val="36"/>
          <w:szCs w:val="36"/>
          <w:lang w:eastAsia="cs-CZ"/>
        </w:rPr>
      </w:pPr>
      <w:hyperlink r:id="rId5" w:history="1">
        <w:r w:rsidR="009D5BC3">
          <w:rPr>
            <w:rStyle w:val="Hypertextovodkaz"/>
            <w:rFonts w:eastAsia="Times New Roman" w:cs="Arial"/>
            <w:b/>
            <w:sz w:val="36"/>
            <w:szCs w:val="36"/>
            <w:lang w:eastAsia="cs-CZ"/>
          </w:rPr>
          <w:t>adela@amidacentrum.</w:t>
        </w:r>
        <w:proofErr w:type="gramStart"/>
        <w:r w:rsidR="009D5BC3">
          <w:rPr>
            <w:rStyle w:val="Hypertextovodkaz"/>
            <w:rFonts w:eastAsia="Times New Roman" w:cs="Arial"/>
            <w:b/>
            <w:sz w:val="36"/>
            <w:szCs w:val="36"/>
            <w:lang w:eastAsia="cs-CZ"/>
          </w:rPr>
          <w:t>cz</w:t>
        </w:r>
      </w:hyperlink>
      <w:r w:rsidR="00612AE7">
        <w:rPr>
          <w:rFonts w:eastAsia="Times New Roman" w:cs="Arial"/>
          <w:b/>
          <w:sz w:val="36"/>
          <w:szCs w:val="36"/>
          <w:lang w:eastAsia="cs-CZ"/>
        </w:rPr>
        <w:t>,    tel.</w:t>
      </w:r>
      <w:proofErr w:type="gramEnd"/>
      <w:r w:rsidR="00612AE7">
        <w:rPr>
          <w:rFonts w:eastAsia="Times New Roman" w:cs="Arial"/>
          <w:b/>
          <w:sz w:val="36"/>
          <w:szCs w:val="36"/>
          <w:lang w:eastAsia="cs-CZ"/>
        </w:rPr>
        <w:t>: + 420 605</w:t>
      </w:r>
      <w:r w:rsidR="009D5BC3">
        <w:rPr>
          <w:rFonts w:eastAsia="Times New Roman" w:cs="Arial"/>
          <w:b/>
          <w:sz w:val="36"/>
          <w:szCs w:val="36"/>
          <w:lang w:eastAsia="cs-CZ"/>
        </w:rPr>
        <w:t> 188 065</w:t>
      </w:r>
    </w:p>
    <w:p w:rsidR="009D5BC3" w:rsidRDefault="009D5BC3" w:rsidP="009D5BC3">
      <w:pPr>
        <w:shd w:val="clear" w:color="auto" w:fill="FFFFFF"/>
        <w:spacing w:after="0" w:line="144" w:lineRule="atLeast"/>
        <w:rPr>
          <w:rFonts w:eastAsia="Times New Roman" w:cs="Arial"/>
          <w:sz w:val="24"/>
          <w:szCs w:val="24"/>
          <w:u w:val="single"/>
          <w:lang w:eastAsia="cs-CZ"/>
        </w:rPr>
      </w:pPr>
      <w:r>
        <w:rPr>
          <w:rFonts w:eastAsia="Times New Roman" w:cs="Arial"/>
          <w:b/>
          <w:sz w:val="24"/>
          <w:szCs w:val="24"/>
          <w:u w:val="single"/>
          <w:lang w:eastAsia="cs-CZ"/>
        </w:rPr>
        <w:t>________________________________________________________________</w:t>
      </w:r>
      <w:r>
        <w:rPr>
          <w:rFonts w:eastAsia="Times New Roman" w:cs="Arial"/>
          <w:sz w:val="24"/>
          <w:szCs w:val="24"/>
          <w:u w:val="single"/>
          <w:lang w:eastAsia="cs-CZ"/>
        </w:rPr>
        <w:t>___________</w:t>
      </w:r>
    </w:p>
    <w:p w:rsidR="009D5BC3" w:rsidRDefault="009D5BC3" w:rsidP="009D5BC3">
      <w:pPr>
        <w:shd w:val="clear" w:color="auto" w:fill="FFFFFF"/>
        <w:spacing w:after="0" w:line="144" w:lineRule="atLeast"/>
        <w:jc w:val="center"/>
        <w:rPr>
          <w:rFonts w:eastAsia="Times New Roman" w:cs="Arial"/>
          <w:sz w:val="20"/>
          <w:szCs w:val="20"/>
          <w:lang w:eastAsia="cs-CZ"/>
        </w:rPr>
      </w:pPr>
    </w:p>
    <w:p w:rsidR="009D5BC3" w:rsidRDefault="009D5BC3" w:rsidP="009D5BC3">
      <w:pPr>
        <w:rPr>
          <w:b/>
          <w:sz w:val="24"/>
          <w:szCs w:val="24"/>
        </w:rPr>
      </w:pPr>
      <w:r>
        <w:rPr>
          <w:b/>
          <w:sz w:val="24"/>
          <w:szCs w:val="24"/>
        </w:rPr>
        <w:t>Uvědomujeme si dnes, v této technokratické době, vůbec ještě obrovský význam šťastné a láskyplné rodiny pro všechny její členy a zároveň tak celou naši společnost?</w:t>
      </w:r>
    </w:p>
    <w:p w:rsidR="009D5BC3" w:rsidRDefault="009D5BC3" w:rsidP="009D5BC3">
      <w:pPr>
        <w:rPr>
          <w:b/>
          <w:sz w:val="24"/>
          <w:szCs w:val="24"/>
        </w:rPr>
      </w:pPr>
      <w:r>
        <w:rPr>
          <w:b/>
          <w:sz w:val="24"/>
          <w:szCs w:val="24"/>
        </w:rPr>
        <w:t>Můžeme se ze současného stavu rozpadu mnoha rodin, neuctivých rodinných vztahů a nestability rodiny vymanit a navrátit opět k plné síle, významu a fungování rodiny?</w:t>
      </w:r>
    </w:p>
    <w:p w:rsidR="009D5BC3" w:rsidRDefault="009D5BC3" w:rsidP="009D5BC3">
      <w:pPr>
        <w:rPr>
          <w:b/>
          <w:sz w:val="24"/>
          <w:szCs w:val="24"/>
        </w:rPr>
      </w:pPr>
      <w:r>
        <w:rPr>
          <w:b/>
          <w:sz w:val="24"/>
          <w:szCs w:val="24"/>
        </w:rPr>
        <w:t>Zamýšlíme se dostatečně nad tím, co vše chceme předat našim potomkům a jaký další otisk našemu rodu – svým vlastním příkladem života především – zanecháme?</w:t>
      </w:r>
    </w:p>
    <w:p w:rsidR="00AD74D0" w:rsidRDefault="009D5BC3" w:rsidP="009D5BC3"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2129155</wp:posOffset>
            </wp:positionH>
            <wp:positionV relativeFrom="paragraph">
              <wp:posOffset>1426845</wp:posOffset>
            </wp:positionV>
            <wp:extent cx="1790700" cy="1790700"/>
            <wp:effectExtent l="19050" t="0" r="0" b="0"/>
            <wp:wrapSquare wrapText="bothSides"/>
            <wp:docPr id="4" name="Obrázek 2" descr="rod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rodin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Pokud se vám jen stěží hledají odpovědi na tyto otázky a máte-li v sobě mnoho dalších nezodpovězených otázek týkajících se vztahů ve vaší rodině, výchovy a vzdělávání vašich dětí, navštivte přednášku</w:t>
      </w:r>
      <w:r>
        <w:rPr>
          <w:color w:val="00B050"/>
        </w:rPr>
        <w:t xml:space="preserve"> </w:t>
      </w:r>
      <w:r>
        <w:rPr>
          <w:b/>
          <w:color w:val="FF0000"/>
        </w:rPr>
        <w:t>Andrey Dobromily</w:t>
      </w:r>
      <w:r>
        <w:t xml:space="preserve"> (</w:t>
      </w:r>
      <w:r w:rsidRPr="00C63B4D">
        <w:rPr>
          <w:b/>
          <w:color w:val="00B050"/>
          <w:u w:val="single"/>
        </w:rPr>
        <w:t>rodovestatky.com</w:t>
      </w:r>
      <w:r>
        <w:t xml:space="preserve">), která se těmito otázkami dlouhodobě zabývá, sama kromě uskutečňování přednášek a besed v Čechách i na Slovensku, vzdělává své děti v rámci domácího vzdělávání, vystudovala </w:t>
      </w:r>
      <w:proofErr w:type="spellStart"/>
      <w:r>
        <w:t>Montessori</w:t>
      </w:r>
      <w:proofErr w:type="spellEnd"/>
      <w:r>
        <w:t xml:space="preserve"> pedagogiku, pracovala v </w:t>
      </w:r>
      <w:proofErr w:type="spellStart"/>
      <w:r>
        <w:t>Montessori</w:t>
      </w:r>
      <w:proofErr w:type="spellEnd"/>
      <w:r>
        <w:t xml:space="preserve"> školce, ve speciální škole s autistickými dětmi, věnuje se </w:t>
      </w:r>
      <w:proofErr w:type="spellStart"/>
      <w:r>
        <w:t>etikoterapii</w:t>
      </w:r>
      <w:proofErr w:type="spellEnd"/>
      <w:r>
        <w:t>, automatické kresbě a zajímá se o další alternativní formy vzdělávání a o to, co vše je možné udělat pro šťastný život našich dětí a navrácení skutečných hodnot do rodin.</w:t>
      </w:r>
    </w:p>
    <w:sectPr w:rsidR="00AD74D0" w:rsidSect="009D5BC3">
      <w:pgSz w:w="11906" w:h="16838"/>
      <w:pgMar w:top="1417" w:right="1417" w:bottom="1417" w:left="1417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9D5BC3"/>
    <w:rsid w:val="00023CAD"/>
    <w:rsid w:val="000472F9"/>
    <w:rsid w:val="001429E2"/>
    <w:rsid w:val="00612AE7"/>
    <w:rsid w:val="00785E1C"/>
    <w:rsid w:val="009D5BC3"/>
    <w:rsid w:val="00AD7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D5BC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9D5BC3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D5B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D5B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adela@amidacentrum.cz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232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Šárová</dc:creator>
  <cp:lastModifiedBy>Andrea Šárová</cp:lastModifiedBy>
  <cp:revision>4</cp:revision>
  <dcterms:created xsi:type="dcterms:W3CDTF">2017-01-21T15:57:00Z</dcterms:created>
  <dcterms:modified xsi:type="dcterms:W3CDTF">2017-01-21T19:04:00Z</dcterms:modified>
</cp:coreProperties>
</file>